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B64" w:rsidRDefault="00526040">
      <w:pPr>
        <w:spacing w:line="180" w:lineRule="atLeast"/>
        <w:jc w:val="center"/>
        <w:rPr>
          <w:rFonts w:ascii="ＭＳ ゴシック" w:eastAsia="ＭＳ ゴシック" w:hAnsi="ＭＳ ゴシック"/>
          <w:sz w:val="48"/>
          <w:szCs w:val="48"/>
        </w:rPr>
      </w:pPr>
      <w:r>
        <w:rPr>
          <w:rFonts w:ascii="ＭＳ ゴシック" w:eastAsia="ＭＳ ゴシック" w:hAnsi="ＭＳ ゴシック"/>
          <w:sz w:val="48"/>
          <w:szCs w:val="48"/>
        </w:rPr>
        <w:t>ＦＡＸ送付状</w:t>
      </w:r>
    </w:p>
    <w:p w:rsidR="00775B64" w:rsidRDefault="00526040">
      <w:pPr>
        <w:spacing w:line="180" w:lineRule="atLeast"/>
        <w:rPr>
          <w:rFonts w:ascii="ＭＳ ゴシック" w:eastAsia="ＭＳ ゴシック" w:hAnsi="ＭＳ ゴシック"/>
        </w:rPr>
      </w:pPr>
      <w:r>
        <w:rPr>
          <w:rFonts w:ascii="ＭＳ ゴシック" w:eastAsia="ＭＳ ゴシック" w:hAnsi="ＭＳ ゴシック"/>
          <w:noProof/>
        </w:rPr>
        <mc:AlternateContent>
          <mc:Choice Requires="wps">
            <w:drawing>
              <wp:anchor distT="19050" distB="19050" distL="133350" distR="147320" simplePos="0" relativeHeight="3" behindDoc="1" locked="0" layoutInCell="1" allowOverlap="1">
                <wp:simplePos x="0" y="0"/>
                <wp:positionH relativeFrom="column">
                  <wp:align>right</wp:align>
                </wp:positionH>
                <wp:positionV relativeFrom="paragraph">
                  <wp:posOffset>63500</wp:posOffset>
                </wp:positionV>
                <wp:extent cx="6121400" cy="2032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6120720" cy="19800"/>
                        </a:xfrm>
                        <a:prstGeom prst="line">
                          <a:avLst/>
                        </a:prstGeom>
                        <a:ln w="2844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50E5074D" id="直線コネクタ 1" o:spid="_x0000_s1026" style="position:absolute;left:0;text-align:left;z-index:-503316477;visibility:visible;mso-wrap-style:square;mso-wrap-distance-left:10.5pt;mso-wrap-distance-top:1.5pt;mso-wrap-distance-right:11.6pt;mso-wrap-distance-bottom:1.5pt;mso-position-horizontal:right;mso-position-horizontal-relative:text;mso-position-vertical:absolute;mso-position-vertical-relative:text" from="430.8pt,5pt" to="912.8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" strokeweight=".79mm">
                <v:stroke joinstyle="miter"/>
              </v:line>
            </w:pict>
          </mc:Fallback>
        </mc:AlternateContent>
      </w:r>
    </w:p>
    <w:p w:rsidR="00775B64" w:rsidRDefault="00526040">
      <w:pPr>
        <w:spacing w:line="180" w:lineRule="atLeast"/>
        <w:jc w:val="right"/>
        <w:rPr>
          <w:rFonts w:ascii="ＭＳ ゴシック" w:eastAsia="ＭＳ ゴシック" w:hAnsi="ＭＳ ゴシック"/>
        </w:rPr>
      </w:pPr>
      <w:r>
        <w:rPr>
          <w:rFonts w:ascii="ＭＳ ゴシック" w:eastAsia="ＭＳ ゴシック" w:hAnsi="ＭＳ ゴシック"/>
        </w:rPr>
        <w:t>令和</w:t>
      </w:r>
      <w:r>
        <w:rPr>
          <w:rFonts w:ascii="ＭＳ ゴシック" w:eastAsia="ＭＳ ゴシック" w:hAnsi="ＭＳ ゴシック"/>
        </w:rPr>
        <w:t>8</w:t>
      </w:r>
      <w:r>
        <w:rPr>
          <w:rFonts w:ascii="ＭＳ ゴシック" w:eastAsia="ＭＳ ゴシック" w:hAnsi="ＭＳ ゴシック"/>
        </w:rPr>
        <w:t>年</w:t>
      </w:r>
      <w:r>
        <w:rPr>
          <w:rFonts w:ascii="ＭＳ ゴシック" w:eastAsia="ＭＳ ゴシック" w:hAnsi="ＭＳ ゴシック"/>
        </w:rPr>
        <w:t>2月</w:t>
      </w:r>
      <w:r>
        <w:rPr>
          <w:rFonts w:ascii="ＭＳ ゴシック" w:eastAsia="ＭＳ ゴシック" w:hAnsi="ＭＳ ゴシック" w:hint="eastAsia"/>
        </w:rPr>
        <w:t>10</w:t>
      </w:r>
      <w:r>
        <w:rPr>
          <w:rFonts w:ascii="ＭＳ ゴシック" w:eastAsia="ＭＳ ゴシック" w:hAnsi="ＭＳ ゴシック"/>
        </w:rPr>
        <w:t>日</w:t>
      </w:r>
    </w:p>
    <w:p w:rsidR="00775B64" w:rsidRDefault="00526040">
      <w:pPr>
        <w:jc w:val="right"/>
      </w:pPr>
      <w:r>
        <w:rPr>
          <w:rFonts w:ascii="HG丸ｺﾞｼｯｸM-PRO" w:eastAsia="HG丸ｺﾞｼｯｸM-PRO" w:hAnsi="HG丸ｺﾞｼｯｸM-PRO"/>
          <w:b/>
          <w:sz w:val="32"/>
        </w:rPr>
        <w:t>送信枚数（本表含む）</w:t>
      </w:r>
      <w:r>
        <w:rPr>
          <w:rFonts w:ascii="HG丸ｺﾞｼｯｸM-PRO" w:eastAsia="HG丸ｺﾞｼｯｸM-PRO" w:hAnsi="HG丸ｺﾞｼｯｸM-PRO"/>
          <w:b/>
          <w:sz w:val="32"/>
        </w:rPr>
        <w:t xml:space="preserve"> </w:t>
      </w:r>
      <w:r>
        <w:rPr>
          <w:rFonts w:ascii="HG丸ｺﾞｼｯｸM-PRO" w:eastAsia="HG丸ｺﾞｼｯｸM-PRO" w:hAnsi="HG丸ｺﾞｼｯｸM-PRO"/>
          <w:b/>
          <w:sz w:val="22"/>
        </w:rPr>
        <w:t xml:space="preserve"> </w:t>
      </w:r>
      <w:r>
        <w:rPr>
          <w:rFonts w:ascii="HG丸ｺﾞｼｯｸM-PRO" w:eastAsia="HG丸ｺﾞｼｯｸM-PRO" w:hAnsi="HG丸ｺﾞｼｯｸM-PRO"/>
          <w:b/>
          <w:sz w:val="22"/>
        </w:rPr>
        <w:t xml:space="preserve">　</w:t>
      </w:r>
      <w:r>
        <w:rPr>
          <w:rFonts w:ascii="HG丸ｺﾞｼｯｸM-PRO" w:eastAsia="HG丸ｺﾞｼｯｸM-PRO" w:hAnsi="HG丸ｺﾞｼｯｸM-PRO"/>
          <w:b/>
          <w:sz w:val="22"/>
        </w:rPr>
        <w:t>1</w:t>
      </w:r>
      <w:r>
        <w:rPr>
          <w:rFonts w:ascii="HG丸ｺﾞｼｯｸM-PRO" w:eastAsia="HG丸ｺﾞｼｯｸM-PRO" w:hAnsi="HG丸ｺﾞｼｯｸM-PRO"/>
          <w:b/>
          <w:sz w:val="32"/>
        </w:rPr>
        <w:t>枚</w:t>
      </w:r>
    </w:p>
    <w:p w:rsidR="00775B64" w:rsidRDefault="00526040">
      <w:pPr>
        <w:ind w:right="840"/>
        <w:rPr>
          <w:rFonts w:ascii="HG丸ｺﾞｼｯｸM-PRO" w:eastAsia="HG丸ｺﾞｼｯｸM-PRO" w:hAnsi="HG丸ｺﾞｼｯｸM-PRO"/>
          <w:b/>
          <w:sz w:val="32"/>
          <w:lang w:eastAsia="zh-CN"/>
        </w:rPr>
      </w:pPr>
      <w:r>
        <w:rPr>
          <w:rFonts w:ascii="HG丸ｺﾞｼｯｸM-PRO" w:eastAsia="HG丸ｺﾞｼｯｸM-PRO" w:hAnsi="HG丸ｺﾞｼｯｸM-PRO"/>
          <w:b/>
          <w:sz w:val="32"/>
          <w:lang w:eastAsia="zh-CN"/>
        </w:rPr>
        <w:t>送信先：各事業所　様</w:t>
      </w:r>
    </w:p>
    <w:p w:rsidR="00775B64" w:rsidRDefault="00526040">
      <w:pPr>
        <w:spacing w:line="320" w:lineRule="exact"/>
        <w:ind w:firstLine="223"/>
      </w:pPr>
      <w:r>
        <w:rPr>
          <w:rFonts w:ascii="HG丸ｺﾞｼｯｸM-PRO" w:eastAsia="HG丸ｺﾞｼｯｸM-PRO" w:hAnsi="HG丸ｺﾞｼｯｸM-PRO"/>
          <w:sz w:val="24"/>
          <w:szCs w:val="24"/>
        </w:rPr>
        <w:t>いつもお世話になっております。早速ですが、「</w:t>
      </w:r>
      <w:bookmarkStart w:id="0" w:name="_Hlk221034371"/>
      <w:r>
        <w:rPr>
          <w:rFonts w:ascii="HG丸ｺﾞｼｯｸM-PRO" w:eastAsia="HG丸ｺﾞｼｯｸM-PRO" w:hAnsi="HG丸ｺﾞｼｯｸM-PRO"/>
          <w:sz w:val="24"/>
          <w:szCs w:val="24"/>
        </w:rPr>
        <w:t>簡単にできる自社商品の</w:t>
      </w:r>
      <w:r>
        <w:rPr>
          <w:rFonts w:ascii="HG丸ｺﾞｼｯｸM-PRO" w:eastAsia="HG丸ｺﾞｼｯｸM-PRO" w:hAnsi="HG丸ｺﾞｼｯｸM-PRO"/>
          <w:sz w:val="24"/>
          <w:szCs w:val="24"/>
        </w:rPr>
        <w:t>PR</w:t>
      </w:r>
      <w:r>
        <w:rPr>
          <w:rFonts w:ascii="HG丸ｺﾞｼｯｸM-PRO" w:eastAsia="HG丸ｺﾞｼｯｸM-PRO" w:hAnsi="HG丸ｺﾞｼｯｸM-PRO"/>
          <w:sz w:val="24"/>
          <w:szCs w:val="24"/>
        </w:rPr>
        <w:t>方法セミナー</w:t>
      </w:r>
      <w:bookmarkEnd w:id="0"/>
      <w:r>
        <w:rPr>
          <w:rFonts w:ascii="HG丸ｺﾞｼｯｸM-PRO" w:eastAsia="HG丸ｺﾞｼｯｸM-PRO" w:hAnsi="HG丸ｺﾞｼｯｸM-PRO"/>
          <w:sz w:val="24"/>
          <w:szCs w:val="24"/>
        </w:rPr>
        <w:t>」を表題とした、</w:t>
      </w:r>
      <w:r>
        <w:rPr>
          <w:rFonts w:ascii="HG丸ｺﾞｼｯｸM-PRO" w:eastAsia="HG丸ｺﾞｼｯｸM-PRO" w:hAnsi="HG丸ｺﾞｼｯｸM-PRO"/>
          <w:b/>
          <w:sz w:val="24"/>
          <w:szCs w:val="24"/>
          <w:u w:val="single"/>
        </w:rPr>
        <w:t>スマホで映える写真の撮り方ワークショップ</w:t>
      </w:r>
      <w:r>
        <w:rPr>
          <w:rFonts w:ascii="HG丸ｺﾞｼｯｸM-PRO" w:eastAsia="HG丸ｺﾞｼｯｸM-PRO" w:hAnsi="HG丸ｺﾞｼｯｸM-PRO"/>
          <w:sz w:val="24"/>
          <w:szCs w:val="24"/>
        </w:rPr>
        <w:t>を開催致します。タテで撮影した方がいいのか、ヨコで撮影した方がいいのか、明るい方がいいのかなどスマホを使ってかっこいい写真を撮影するちょっとしたコツがわかれば・・・と思う瞬間はないですか？</w:t>
      </w:r>
    </w:p>
    <w:p w:rsidR="00775B64" w:rsidRDefault="00526040">
      <w:pPr>
        <w:spacing w:line="320" w:lineRule="exact"/>
        <w:ind w:firstLine="223"/>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以下の内容をご確認の上、みなさま奮ってご参加ください。</w:t>
      </w:r>
    </w:p>
    <w:p w:rsidR="00775B64" w:rsidRDefault="00775B64">
      <w:pPr>
        <w:spacing w:line="320" w:lineRule="exact"/>
        <w:ind w:firstLine="223"/>
        <w:rPr>
          <w:rFonts w:ascii="HG丸ｺﾞｼｯｸM-PRO" w:eastAsia="HG丸ｺﾞｼｯｸM-PRO" w:hAnsi="HG丸ｺﾞｼｯｸM-PRO"/>
          <w:sz w:val="12"/>
          <w:szCs w:val="24"/>
        </w:rPr>
      </w:pPr>
    </w:p>
    <w:p w:rsidR="00775B64" w:rsidRDefault="00526040">
      <w:pPr>
        <w:jc w:val="center"/>
        <w:rPr>
          <w:rFonts w:ascii="HG丸ｺﾞｼｯｸM-PRO" w:eastAsia="HG丸ｺﾞｼｯｸM-PRO" w:hAnsi="HG丸ｺﾞｼｯｸM-PRO"/>
          <w:b/>
          <w:sz w:val="32"/>
          <w:szCs w:val="32"/>
          <w:u w:val="double"/>
        </w:rPr>
      </w:pPr>
      <w:r>
        <w:rPr>
          <w:rFonts w:ascii="HG丸ｺﾞｼｯｸM-PRO" w:eastAsia="HG丸ｺﾞｼｯｸM-PRO" w:hAnsi="HG丸ｺﾞｼｯｸM-PRO"/>
          <w:b/>
          <w:sz w:val="32"/>
          <w:szCs w:val="32"/>
          <w:u w:val="double"/>
        </w:rPr>
        <w:t>（初心者向け）簡単にできる自社商品の</w:t>
      </w:r>
      <w:r>
        <w:rPr>
          <w:rFonts w:ascii="HG丸ｺﾞｼｯｸM-PRO" w:eastAsia="HG丸ｺﾞｼｯｸM-PRO" w:hAnsi="HG丸ｺﾞｼｯｸM-PRO"/>
          <w:b/>
          <w:sz w:val="32"/>
          <w:szCs w:val="32"/>
          <w:u w:val="double"/>
        </w:rPr>
        <w:t>PR</w:t>
      </w:r>
      <w:r>
        <w:rPr>
          <w:rFonts w:ascii="HG丸ｺﾞｼｯｸM-PRO" w:eastAsia="HG丸ｺﾞｼｯｸM-PRO" w:hAnsi="HG丸ｺﾞｼｯｸM-PRO"/>
          <w:b/>
          <w:sz w:val="32"/>
          <w:szCs w:val="32"/>
          <w:u w:val="double"/>
        </w:rPr>
        <w:t>方法セミナー開催について（御案内）</w:t>
      </w:r>
    </w:p>
    <w:p w:rsidR="00775B64" w:rsidRDefault="00775B64">
      <w:pPr>
        <w:jc w:val="center"/>
        <w:rPr>
          <w:rFonts w:ascii="HG丸ｺﾞｼｯｸM-PRO" w:eastAsia="HG丸ｺﾞｼｯｸM-PRO" w:hAnsi="HG丸ｺﾞｼｯｸM-PRO"/>
          <w:b/>
          <w:sz w:val="14"/>
          <w:szCs w:val="32"/>
          <w:u w:val="double"/>
        </w:rPr>
      </w:pPr>
    </w:p>
    <w:p w:rsidR="00775B64" w:rsidRDefault="00526040">
      <w:pPr>
        <w:pStyle w:val="af1"/>
        <w:numPr>
          <w:ilvl w:val="0"/>
          <w:numId w:val="1"/>
        </w:numPr>
        <w:ind w:left="381" w:hanging="381"/>
        <w:rPr>
          <w:rFonts w:ascii="HG丸ｺﾞｼｯｸM-PRO" w:eastAsia="HG丸ｺﾞｼｯｸM-PRO" w:hAnsi="HG丸ｺﾞｼｯｸM-PRO"/>
          <w:sz w:val="24"/>
          <w:szCs w:val="28"/>
        </w:rPr>
      </w:pPr>
      <w:r>
        <w:rPr>
          <w:rFonts w:ascii="HG丸ｺﾞｼｯｸM-PRO" w:eastAsia="HG丸ｺﾞｼｯｸM-PRO" w:hAnsi="HG丸ｺﾞｼｯｸM-PRO"/>
          <w:sz w:val="24"/>
          <w:szCs w:val="28"/>
        </w:rPr>
        <w:t>開催日時　　令和</w:t>
      </w:r>
      <w:r>
        <w:rPr>
          <w:rFonts w:ascii="HG丸ｺﾞｼｯｸM-PRO" w:eastAsia="HG丸ｺﾞｼｯｸM-PRO" w:hAnsi="HG丸ｺﾞｼｯｸM-PRO"/>
          <w:sz w:val="24"/>
          <w:szCs w:val="28"/>
        </w:rPr>
        <w:t>8</w:t>
      </w:r>
      <w:r>
        <w:rPr>
          <w:rFonts w:ascii="HG丸ｺﾞｼｯｸM-PRO" w:eastAsia="HG丸ｺﾞｼｯｸM-PRO" w:hAnsi="HG丸ｺﾞｼｯｸM-PRO"/>
          <w:sz w:val="24"/>
          <w:szCs w:val="28"/>
        </w:rPr>
        <w:t>年</w:t>
      </w:r>
      <w:r>
        <w:rPr>
          <w:rFonts w:ascii="HG丸ｺﾞｼｯｸM-PRO" w:eastAsia="HG丸ｺﾞｼｯｸM-PRO" w:hAnsi="HG丸ｺﾞｼｯｸM-PRO"/>
          <w:sz w:val="24"/>
          <w:szCs w:val="28"/>
        </w:rPr>
        <w:t>3</w:t>
      </w:r>
      <w:r>
        <w:rPr>
          <w:rFonts w:ascii="HG丸ｺﾞｼｯｸM-PRO" w:eastAsia="HG丸ｺﾞｼｯｸM-PRO" w:hAnsi="HG丸ｺﾞｼｯｸM-PRO"/>
          <w:sz w:val="24"/>
          <w:szCs w:val="28"/>
        </w:rPr>
        <w:t>月</w:t>
      </w:r>
      <w:r>
        <w:rPr>
          <w:rFonts w:ascii="HG丸ｺﾞｼｯｸM-PRO" w:eastAsia="HG丸ｺﾞｼｯｸM-PRO" w:hAnsi="HG丸ｺﾞｼｯｸM-PRO"/>
          <w:sz w:val="24"/>
          <w:szCs w:val="28"/>
        </w:rPr>
        <w:t>16</w:t>
      </w:r>
      <w:r>
        <w:rPr>
          <w:rFonts w:ascii="HG丸ｺﾞｼｯｸM-PRO" w:eastAsia="HG丸ｺﾞｼｯｸM-PRO" w:hAnsi="HG丸ｺﾞｼｯｸM-PRO"/>
          <w:sz w:val="24"/>
          <w:szCs w:val="28"/>
        </w:rPr>
        <w:t>日（月）１</w:t>
      </w:r>
      <w:r>
        <w:rPr>
          <w:rFonts w:ascii="HG丸ｺﾞｼｯｸM-PRO" w:eastAsia="HG丸ｺﾞｼｯｸM-PRO" w:hAnsi="HG丸ｺﾞｼｯｸM-PRO"/>
          <w:sz w:val="24"/>
          <w:szCs w:val="28"/>
        </w:rPr>
        <w:t>3</w:t>
      </w:r>
      <w:r>
        <w:rPr>
          <w:rFonts w:ascii="HG丸ｺﾞｼｯｸM-PRO" w:eastAsia="HG丸ｺﾞｼｯｸM-PRO" w:hAnsi="HG丸ｺﾞｼｯｸM-PRO"/>
          <w:sz w:val="24"/>
          <w:szCs w:val="28"/>
        </w:rPr>
        <w:t>：</w:t>
      </w:r>
      <w:r>
        <w:rPr>
          <w:rFonts w:ascii="HG丸ｺﾞｼｯｸM-PRO" w:eastAsia="HG丸ｺﾞｼｯｸM-PRO" w:hAnsi="HG丸ｺﾞｼｯｸM-PRO"/>
          <w:sz w:val="24"/>
          <w:szCs w:val="28"/>
        </w:rPr>
        <w:t>3</w:t>
      </w:r>
      <w:r>
        <w:rPr>
          <w:rFonts w:ascii="HG丸ｺﾞｼｯｸM-PRO" w:eastAsia="HG丸ｺﾞｼｯｸM-PRO" w:hAnsi="HG丸ｺﾞｼｯｸM-PRO"/>
          <w:sz w:val="24"/>
          <w:szCs w:val="28"/>
        </w:rPr>
        <w:t>０～</w:t>
      </w:r>
      <w:r>
        <w:rPr>
          <w:rFonts w:ascii="HG丸ｺﾞｼｯｸM-PRO" w:eastAsia="HG丸ｺﾞｼｯｸM-PRO" w:hAnsi="HG丸ｺﾞｼｯｸM-PRO"/>
          <w:sz w:val="24"/>
          <w:szCs w:val="28"/>
        </w:rPr>
        <w:t>15</w:t>
      </w:r>
      <w:r>
        <w:rPr>
          <w:rFonts w:ascii="HG丸ｺﾞｼｯｸM-PRO" w:eastAsia="HG丸ｺﾞｼｯｸM-PRO" w:hAnsi="HG丸ｺﾞｼｯｸM-PRO"/>
          <w:sz w:val="24"/>
          <w:szCs w:val="28"/>
        </w:rPr>
        <w:t>：</w:t>
      </w:r>
      <w:r>
        <w:rPr>
          <w:rFonts w:ascii="HG丸ｺﾞｼｯｸM-PRO" w:eastAsia="HG丸ｺﾞｼｯｸM-PRO" w:hAnsi="HG丸ｺﾞｼｯｸM-PRO"/>
          <w:sz w:val="24"/>
          <w:szCs w:val="28"/>
        </w:rPr>
        <w:t>00</w:t>
      </w:r>
    </w:p>
    <w:p w:rsidR="00775B64" w:rsidRDefault="00526040">
      <w:pPr>
        <w:pStyle w:val="af1"/>
        <w:numPr>
          <w:ilvl w:val="0"/>
          <w:numId w:val="1"/>
        </w:numPr>
        <w:ind w:left="381" w:hanging="381"/>
        <w:rPr>
          <w:rFonts w:ascii="HG丸ｺﾞｼｯｸM-PRO" w:eastAsia="HG丸ｺﾞｼｯｸM-PRO" w:hAnsi="HG丸ｺﾞｼｯｸM-PRO"/>
          <w:sz w:val="24"/>
          <w:szCs w:val="28"/>
        </w:rPr>
      </w:pPr>
      <w:r>
        <w:rPr>
          <w:rFonts w:ascii="HG丸ｺﾞｼｯｸM-PRO" w:eastAsia="HG丸ｺﾞｼｯｸM-PRO" w:hAnsi="HG丸ｺﾞｼｯｸM-PRO"/>
          <w:sz w:val="24"/>
          <w:szCs w:val="28"/>
        </w:rPr>
        <w:t>会　　場　　「道の駅」都城</w:t>
      </w:r>
      <w:proofErr w:type="spellStart"/>
      <w:r>
        <w:rPr>
          <w:rFonts w:ascii="HG丸ｺﾞｼｯｸM-PRO" w:eastAsia="HG丸ｺﾞｼｯｸM-PRO" w:hAnsi="HG丸ｺﾞｼｯｸM-PRO"/>
          <w:sz w:val="24"/>
          <w:szCs w:val="28"/>
        </w:rPr>
        <w:t>NiQLL</w:t>
      </w:r>
      <w:proofErr w:type="spellEnd"/>
      <w:r>
        <w:rPr>
          <w:rFonts w:ascii="HG丸ｺﾞｼｯｸM-PRO" w:eastAsia="HG丸ｺﾞｼｯｸM-PRO" w:hAnsi="HG丸ｺﾞｼｯｸM-PRO"/>
          <w:sz w:val="24"/>
          <w:szCs w:val="28"/>
        </w:rPr>
        <w:t>多目的室</w:t>
      </w:r>
    </w:p>
    <w:p w:rsidR="00775B64" w:rsidRDefault="00526040">
      <w:pPr>
        <w:pStyle w:val="af1"/>
        <w:numPr>
          <w:ilvl w:val="0"/>
          <w:numId w:val="1"/>
        </w:numPr>
        <w:rPr>
          <w:rFonts w:ascii="HG丸ｺﾞｼｯｸM-PRO" w:eastAsia="HG丸ｺﾞｼｯｸM-PRO" w:hAnsi="HG丸ｺﾞｼｯｸM-PRO"/>
          <w:sz w:val="24"/>
          <w:szCs w:val="28"/>
        </w:rPr>
      </w:pPr>
      <w:r>
        <w:rPr>
          <w:rFonts w:ascii="HG丸ｺﾞｼｯｸM-PRO" w:eastAsia="HG丸ｺﾞｼｯｸM-PRO" w:hAnsi="HG丸ｺﾞｼｯｸM-PRO"/>
          <w:sz w:val="24"/>
          <w:szCs w:val="28"/>
        </w:rPr>
        <w:t xml:space="preserve">定　　員　　</w:t>
      </w:r>
      <w:r>
        <w:rPr>
          <w:rFonts w:ascii="HG丸ｺﾞｼｯｸM-PRO" w:eastAsia="HG丸ｺﾞｼｯｸM-PRO" w:hAnsi="HG丸ｺﾞｼｯｸM-PRO"/>
          <w:sz w:val="24"/>
          <w:szCs w:val="28"/>
        </w:rPr>
        <w:t>20</w:t>
      </w:r>
      <w:r>
        <w:rPr>
          <w:rFonts w:ascii="HG丸ｺﾞｼｯｸM-PRO" w:eastAsia="HG丸ｺﾞｼｯｸM-PRO" w:hAnsi="HG丸ｺﾞｼｯｸM-PRO"/>
          <w:sz w:val="24"/>
          <w:szCs w:val="28"/>
        </w:rPr>
        <w:t>名程度</w:t>
      </w:r>
    </w:p>
    <w:p w:rsidR="00775B64" w:rsidRDefault="00526040">
      <w:pPr>
        <w:pStyle w:val="af1"/>
        <w:numPr>
          <w:ilvl w:val="0"/>
          <w:numId w:val="1"/>
        </w:numPr>
        <w:rPr>
          <w:rFonts w:ascii="HG丸ｺﾞｼｯｸM-PRO" w:eastAsia="HG丸ｺﾞｼｯｸM-PRO" w:hAnsi="HG丸ｺﾞｼｯｸM-PRO"/>
          <w:sz w:val="24"/>
          <w:szCs w:val="28"/>
        </w:rPr>
      </w:pPr>
      <w:r>
        <w:rPr>
          <w:rFonts w:ascii="HG丸ｺﾞｼｯｸM-PRO" w:eastAsia="HG丸ｺﾞｼｯｸM-PRO" w:hAnsi="HG丸ｺﾞｼｯｸM-PRO"/>
          <w:sz w:val="24"/>
          <w:szCs w:val="28"/>
        </w:rPr>
        <w:t xml:space="preserve">主　　催　　はばたけ都城六次産業化推進協議会　　</w:t>
      </w:r>
    </w:p>
    <w:p w:rsidR="00775B64" w:rsidRDefault="00526040">
      <w:pPr>
        <w:ind w:left="1961" w:hanging="1961"/>
        <w:rPr>
          <w:rFonts w:ascii="HG丸ｺﾞｼｯｸM-PRO" w:eastAsia="HG丸ｺﾞｼｯｸM-PRO" w:hAnsi="HG丸ｺﾞｼｯｸM-PRO"/>
          <w:sz w:val="24"/>
          <w:szCs w:val="28"/>
        </w:rPr>
      </w:pPr>
      <w:r>
        <w:rPr>
          <w:rFonts w:ascii="HG丸ｺﾞｼｯｸM-PRO" w:eastAsia="HG丸ｺﾞｼｯｸM-PRO" w:hAnsi="HG丸ｺﾞｼｯｸM-PRO"/>
          <w:sz w:val="24"/>
          <w:szCs w:val="28"/>
        </w:rPr>
        <w:t xml:space="preserve">■ </w:t>
      </w:r>
      <w:r>
        <w:rPr>
          <w:rFonts w:ascii="HG丸ｺﾞｼｯｸM-PRO" w:eastAsia="HG丸ｺﾞｼｯｸM-PRO" w:hAnsi="HG丸ｺﾞｼｯｸM-PRO"/>
          <w:sz w:val="24"/>
          <w:szCs w:val="28"/>
        </w:rPr>
        <w:t xml:space="preserve">受講資格　　</w:t>
      </w:r>
      <w:r>
        <w:rPr>
          <w:rFonts w:ascii="HG丸ｺﾞｼｯｸM-PRO" w:eastAsia="HG丸ｺﾞｼｯｸM-PRO" w:hAnsi="HG丸ｺﾞｼｯｸM-PRO"/>
          <w:sz w:val="24"/>
          <w:szCs w:val="28"/>
        </w:rPr>
        <w:t xml:space="preserve"> </w:t>
      </w:r>
      <w:r>
        <w:rPr>
          <w:rFonts w:ascii="HG丸ｺﾞｼｯｸM-PRO" w:eastAsia="HG丸ｺﾞｼｯｸM-PRO" w:hAnsi="HG丸ｺﾞｼｯｸM-PRO"/>
          <w:sz w:val="24"/>
          <w:szCs w:val="28"/>
        </w:rPr>
        <w:t>都城市内で農林産物等を生産する農家、農業法人等及び商工業者</w:t>
      </w:r>
    </w:p>
    <w:p w:rsidR="00775B64" w:rsidRDefault="00526040">
      <w:pPr>
        <w:pStyle w:val="af1"/>
        <w:numPr>
          <w:ilvl w:val="0"/>
          <w:numId w:val="1"/>
        </w:numPr>
        <w:rPr>
          <w:rFonts w:ascii="HG丸ｺﾞｼｯｸM-PRO" w:eastAsia="HG丸ｺﾞｼｯｸM-PRO" w:hAnsi="HG丸ｺﾞｼｯｸM-PRO"/>
          <w:sz w:val="24"/>
          <w:szCs w:val="28"/>
        </w:rPr>
      </w:pPr>
      <w:r>
        <w:rPr>
          <w:rFonts w:ascii="HG丸ｺﾞｼｯｸM-PRO" w:eastAsia="HG丸ｺﾞｼｯｸM-PRO" w:hAnsi="HG丸ｺﾞｼｯｸM-PRO"/>
          <w:sz w:val="24"/>
          <w:szCs w:val="28"/>
        </w:rPr>
        <w:t>講　　師　　株式会社　ウェブサイト　代表取締役　柳本　明子氏</w:t>
      </w:r>
    </w:p>
    <w:p w:rsidR="00775B64" w:rsidRDefault="00526040">
      <w:pPr>
        <w:pStyle w:val="af1"/>
        <w:ind w:left="0" w:right="-370"/>
        <w:rPr>
          <w:rFonts w:ascii="HG丸ｺﾞｼｯｸM-PRO" w:eastAsia="HG丸ｺﾞｼｯｸM-PRO" w:hAnsi="HG丸ｺﾞｼｯｸM-PRO"/>
          <w:sz w:val="24"/>
          <w:szCs w:val="28"/>
        </w:rPr>
      </w:pPr>
      <w:r>
        <w:rPr>
          <w:rFonts w:ascii="HG丸ｺﾞｼｯｸM-PRO" w:eastAsia="HG丸ｺﾞｼｯｸM-PRO" w:hAnsi="HG丸ｺﾞｼｯｸM-PRO"/>
          <w:sz w:val="24"/>
          <w:szCs w:val="28"/>
        </w:rPr>
        <w:t>（プロフィール）</w:t>
      </w:r>
      <w:r>
        <w:rPr>
          <w:rFonts w:ascii="HG丸ｺﾞｼｯｸM-PRO" w:eastAsia="HG丸ｺﾞｼｯｸM-PRO" w:hAnsi="HG丸ｺﾞｼｯｸM-PRO"/>
          <w:sz w:val="24"/>
          <w:szCs w:val="28"/>
        </w:rPr>
        <w:t>2010</w:t>
      </w:r>
      <w:r>
        <w:rPr>
          <w:rFonts w:ascii="HG丸ｺﾞｼｯｸM-PRO" w:eastAsia="HG丸ｺﾞｼｯｸM-PRO" w:hAnsi="HG丸ｺﾞｼｯｸM-PRO"/>
          <w:sz w:val="24"/>
          <w:szCs w:val="28"/>
        </w:rPr>
        <w:t>年に宮崎市で</w:t>
      </w:r>
      <w:r>
        <w:rPr>
          <w:rFonts w:ascii="HG丸ｺﾞｼｯｸM-PRO" w:eastAsia="HG丸ｺﾞｼｯｸM-PRO" w:hAnsi="HG丸ｺﾞｼｯｸM-PRO"/>
          <w:sz w:val="24"/>
          <w:szCs w:val="28"/>
        </w:rPr>
        <w:t>WEB</w:t>
      </w:r>
      <w:r>
        <w:rPr>
          <w:rFonts w:ascii="HG丸ｺﾞｼｯｸM-PRO" w:eastAsia="HG丸ｺﾞｼｯｸM-PRO" w:hAnsi="HG丸ｺﾞｼｯｸM-PRO"/>
          <w:sz w:val="24"/>
          <w:szCs w:val="28"/>
        </w:rPr>
        <w:t>会社を運営。自治体や事業者向け</w:t>
      </w:r>
      <w:r>
        <w:rPr>
          <w:rFonts w:ascii="HG丸ｺﾞｼｯｸM-PRO" w:eastAsia="HG丸ｺﾞｼｯｸM-PRO" w:hAnsi="HG丸ｺﾞｼｯｸM-PRO"/>
          <w:sz w:val="24"/>
          <w:szCs w:val="28"/>
        </w:rPr>
        <w:t>SNS</w:t>
      </w:r>
      <w:r>
        <w:rPr>
          <w:rFonts w:ascii="HG丸ｺﾞｼｯｸM-PRO" w:eastAsia="HG丸ｺﾞｼｯｸM-PRO" w:hAnsi="HG丸ｺﾞｼｯｸM-PRO"/>
          <w:sz w:val="24"/>
          <w:szCs w:val="28"/>
        </w:rPr>
        <w:t>セミナーを</w:t>
      </w:r>
    </w:p>
    <w:p w:rsidR="00775B64" w:rsidRDefault="00526040">
      <w:pPr>
        <w:pStyle w:val="af1"/>
        <w:ind w:left="0" w:right="-227" w:firstLine="1985"/>
        <w:rPr>
          <w:rFonts w:ascii="HG丸ｺﾞｼｯｸM-PRO" w:eastAsia="HG丸ｺﾞｼｯｸM-PRO" w:hAnsi="HG丸ｺﾞｼｯｸM-PRO"/>
          <w:sz w:val="24"/>
          <w:szCs w:val="28"/>
        </w:rPr>
      </w:pPr>
      <w:r>
        <w:rPr>
          <w:rFonts w:ascii="HG丸ｺﾞｼｯｸM-PRO" w:eastAsia="HG丸ｺﾞｼｯｸM-PRO" w:hAnsi="HG丸ｺﾞｼｯｸM-PRO"/>
          <w:sz w:val="24"/>
          <w:szCs w:val="28"/>
        </w:rPr>
        <w:t>県内各地で担当。</w:t>
      </w:r>
      <w:r>
        <w:rPr>
          <w:rFonts w:ascii="HG丸ｺﾞｼｯｸM-PRO" w:eastAsia="HG丸ｺﾞｼｯｸM-PRO" w:hAnsi="HG丸ｺﾞｼｯｸM-PRO"/>
          <w:sz w:val="24"/>
          <w:szCs w:val="28"/>
        </w:rPr>
        <w:t>15</w:t>
      </w:r>
      <w:r>
        <w:rPr>
          <w:rFonts w:ascii="HG丸ｺﾞｼｯｸM-PRO" w:eastAsia="HG丸ｺﾞｼｯｸM-PRO" w:hAnsi="HG丸ｺﾞｼｯｸM-PRO"/>
          <w:sz w:val="24"/>
          <w:szCs w:val="28"/>
        </w:rPr>
        <w:t>年間で約</w:t>
      </w:r>
      <w:r>
        <w:rPr>
          <w:rFonts w:ascii="HG丸ｺﾞｼｯｸM-PRO" w:eastAsia="HG丸ｺﾞｼｯｸM-PRO" w:hAnsi="HG丸ｺﾞｼｯｸM-PRO"/>
          <w:sz w:val="24"/>
          <w:szCs w:val="28"/>
        </w:rPr>
        <w:t>400</w:t>
      </w:r>
      <w:r>
        <w:rPr>
          <w:rFonts w:ascii="HG丸ｺﾞｼｯｸM-PRO" w:eastAsia="HG丸ｺﾞｼｯｸM-PRO" w:hAnsi="HG丸ｺﾞｼｯｸM-PRO"/>
          <w:sz w:val="24"/>
          <w:szCs w:val="28"/>
        </w:rPr>
        <w:t>回</w:t>
      </w:r>
      <w:r>
        <w:rPr>
          <w:rFonts w:ascii="HG丸ｺﾞｼｯｸM-PRO" w:eastAsia="HG丸ｺﾞｼｯｸM-PRO" w:hAnsi="HG丸ｺﾞｼｯｸM-PRO"/>
          <w:sz w:val="24"/>
          <w:szCs w:val="28"/>
        </w:rPr>
        <w:t>8000</w:t>
      </w:r>
      <w:r>
        <w:rPr>
          <w:rFonts w:ascii="HG丸ｺﾞｼｯｸM-PRO" w:eastAsia="HG丸ｺﾞｼｯｸM-PRO" w:hAnsi="HG丸ｺﾞｼｯｸM-PRO"/>
          <w:sz w:val="24"/>
          <w:szCs w:val="28"/>
        </w:rPr>
        <w:t>人にレクチャー。</w:t>
      </w:r>
    </w:p>
    <w:p w:rsidR="00775B64" w:rsidRDefault="00775B64">
      <w:pPr>
        <w:pStyle w:val="af1"/>
        <w:ind w:left="0" w:right="-227" w:firstLine="1985"/>
        <w:rPr>
          <w:rFonts w:ascii="HG丸ｺﾞｼｯｸM-PRO" w:eastAsia="HG丸ｺﾞｼｯｸM-PRO" w:hAnsi="HG丸ｺﾞｼｯｸM-PRO"/>
          <w:sz w:val="24"/>
          <w:szCs w:val="28"/>
        </w:rPr>
      </w:pPr>
    </w:p>
    <w:p w:rsidR="00775B64" w:rsidRDefault="00526040">
      <w:pPr>
        <w:pStyle w:val="af1"/>
        <w:numPr>
          <w:ilvl w:val="0"/>
          <w:numId w:val="1"/>
        </w:numPr>
        <w:rPr>
          <w:rFonts w:hint="eastAsia"/>
        </w:rPr>
      </w:pPr>
      <w:r>
        <w:rPr>
          <w:rFonts w:ascii="HG丸ｺﾞｼｯｸM-PRO" w:eastAsia="HG丸ｺﾞｼｯｸM-PRO" w:hAnsi="HG丸ｺﾞｼｯｸM-PRO"/>
          <w:sz w:val="24"/>
          <w:szCs w:val="28"/>
        </w:rPr>
        <w:t xml:space="preserve">演　　題　</w:t>
      </w:r>
      <w:r>
        <w:rPr>
          <w:rFonts w:ascii="HG丸ｺﾞｼｯｸM-PRO" w:eastAsia="HG丸ｺﾞｼｯｸM-PRO" w:hAnsi="HG丸ｺﾞｼｯｸM-PRO"/>
          <w:b/>
          <w:sz w:val="24"/>
          <w:szCs w:val="28"/>
          <w:u w:val="single"/>
        </w:rPr>
        <w:t xml:space="preserve">　簡単にできる自社商品の</w:t>
      </w:r>
      <w:r>
        <w:rPr>
          <w:rFonts w:ascii="HG丸ｺﾞｼｯｸM-PRO" w:eastAsia="HG丸ｺﾞｼｯｸM-PRO" w:hAnsi="HG丸ｺﾞｼｯｸM-PRO"/>
          <w:b/>
          <w:sz w:val="24"/>
          <w:szCs w:val="28"/>
          <w:u w:val="single"/>
        </w:rPr>
        <w:t>PR</w:t>
      </w:r>
      <w:r>
        <w:rPr>
          <w:rFonts w:ascii="HG丸ｺﾞｼｯｸM-PRO" w:eastAsia="HG丸ｺﾞｼｯｸM-PRO" w:hAnsi="HG丸ｺﾞｼｯｸM-PRO"/>
          <w:b/>
          <w:sz w:val="24"/>
          <w:szCs w:val="28"/>
          <w:u w:val="single"/>
        </w:rPr>
        <w:t>方法セミナー</w:t>
      </w:r>
    </w:p>
    <w:p w:rsidR="00775B64" w:rsidRDefault="00526040">
      <w:pPr>
        <w:pStyle w:val="af1"/>
        <w:ind w:left="360"/>
        <w:rPr>
          <w:rFonts w:ascii="HG丸ｺﾞｼｯｸM-PRO" w:eastAsia="HG丸ｺﾞｼｯｸM-PRO" w:hAnsi="HG丸ｺﾞｼｯｸM-PRO"/>
          <w:sz w:val="24"/>
          <w:szCs w:val="28"/>
        </w:rPr>
      </w:pPr>
      <w:r>
        <w:rPr>
          <w:rFonts w:ascii="HG丸ｺﾞｼｯｸM-PRO" w:eastAsia="HG丸ｺﾞｼｯｸM-PRO" w:hAnsi="HG丸ｺﾞｼｯｸM-PRO"/>
          <w:sz w:val="24"/>
          <w:szCs w:val="28"/>
        </w:rPr>
        <w:t xml:space="preserve">　　　　　　</w:t>
      </w:r>
      <w:r>
        <w:rPr>
          <w:rFonts w:ascii="HG丸ｺﾞｼｯｸM-PRO" w:eastAsia="HG丸ｺﾞｼｯｸM-PRO" w:hAnsi="HG丸ｺﾞｼｯｸM-PRO"/>
          <w:sz w:val="24"/>
          <w:szCs w:val="28"/>
        </w:rPr>
        <w:t>①</w:t>
      </w:r>
      <w:r>
        <w:rPr>
          <w:rFonts w:ascii="HG丸ｺﾞｼｯｸM-PRO" w:eastAsia="HG丸ｺﾞｼｯｸM-PRO" w:hAnsi="HG丸ｺﾞｼｯｸM-PRO"/>
          <w:sz w:val="24"/>
          <w:szCs w:val="28"/>
        </w:rPr>
        <w:t>スマホで映える写真の撮り方ワークショップ</w:t>
      </w:r>
      <w:bookmarkStart w:id="1" w:name="_GoBack"/>
      <w:bookmarkEnd w:id="1"/>
    </w:p>
    <w:p w:rsidR="00775B64" w:rsidRDefault="00526040">
      <w:pPr>
        <w:pStyle w:val="af1"/>
        <w:ind w:left="360"/>
        <w:rPr>
          <w:rFonts w:ascii="HG丸ｺﾞｼｯｸM-PRO" w:eastAsia="HG丸ｺﾞｼｯｸM-PRO" w:hAnsi="HG丸ｺﾞｼｯｸM-PRO"/>
          <w:sz w:val="24"/>
          <w:szCs w:val="28"/>
        </w:rPr>
      </w:pPr>
      <w:r>
        <w:rPr>
          <w:rFonts w:ascii="HG丸ｺﾞｼｯｸM-PRO" w:eastAsia="HG丸ｺﾞｼｯｸM-PRO" w:hAnsi="HG丸ｺﾞｼｯｸM-PRO"/>
          <w:sz w:val="24"/>
          <w:szCs w:val="28"/>
        </w:rPr>
        <w:t xml:space="preserve">　　　　　　</w:t>
      </w:r>
      <w:r>
        <w:rPr>
          <w:rFonts w:ascii="HG丸ｺﾞｼｯｸM-PRO" w:eastAsia="HG丸ｺﾞｼｯｸM-PRO" w:hAnsi="HG丸ｺﾞｼｯｸM-PRO"/>
          <w:sz w:val="24"/>
          <w:szCs w:val="28"/>
        </w:rPr>
        <w:t>②</w:t>
      </w:r>
      <w:proofErr w:type="spellStart"/>
      <w:r>
        <w:rPr>
          <w:rFonts w:ascii="HG丸ｺﾞｼｯｸM-PRO" w:eastAsia="HG丸ｺﾞｼｯｸM-PRO" w:hAnsi="HG丸ｺﾞｼｯｸM-PRO"/>
          <w:sz w:val="24"/>
          <w:szCs w:val="28"/>
        </w:rPr>
        <w:t>Canva</w:t>
      </w:r>
      <w:proofErr w:type="spellEnd"/>
      <w:r>
        <w:rPr>
          <w:rFonts w:ascii="HG丸ｺﾞｼｯｸM-PRO" w:eastAsia="HG丸ｺﾞｼｯｸM-PRO" w:hAnsi="HG丸ｺﾞｼｯｸM-PRO"/>
          <w:sz w:val="24"/>
          <w:szCs w:val="28"/>
        </w:rPr>
        <w:t>で売場の</w:t>
      </w:r>
      <w:r>
        <w:rPr>
          <w:rFonts w:ascii="HG丸ｺﾞｼｯｸM-PRO" w:eastAsia="HG丸ｺﾞｼｯｸM-PRO" w:hAnsi="HG丸ｺﾞｼｯｸM-PRO"/>
          <w:sz w:val="24"/>
          <w:szCs w:val="28"/>
        </w:rPr>
        <w:t>POP</w:t>
      </w:r>
      <w:r>
        <w:rPr>
          <w:rFonts w:ascii="HG丸ｺﾞｼｯｸM-PRO" w:eastAsia="HG丸ｺﾞｼｯｸM-PRO" w:hAnsi="HG丸ｺﾞｼｯｸM-PRO"/>
          <w:sz w:val="24"/>
          <w:szCs w:val="28"/>
        </w:rPr>
        <w:t>を作ってみよう</w:t>
      </w:r>
    </w:p>
    <w:p w:rsidR="00775B64" w:rsidRDefault="00526040">
      <w:pPr>
        <w:pStyle w:val="af1"/>
        <w:ind w:left="360"/>
        <w:rPr>
          <w:rFonts w:ascii="HG丸ｺﾞｼｯｸM-PRO" w:eastAsia="HG丸ｺﾞｼｯｸM-PRO" w:hAnsi="HG丸ｺﾞｼｯｸM-PRO"/>
          <w:sz w:val="24"/>
          <w:szCs w:val="28"/>
        </w:rPr>
      </w:pPr>
      <w:r>
        <w:rPr>
          <w:rFonts w:ascii="HG丸ｺﾞｼｯｸM-PRO" w:eastAsia="HG丸ｺﾞｼｯｸM-PRO" w:hAnsi="HG丸ｺﾞｼｯｸM-PRO"/>
          <w:sz w:val="24"/>
          <w:szCs w:val="28"/>
        </w:rPr>
        <w:t xml:space="preserve">　　　　　　</w:t>
      </w:r>
      <w:r>
        <w:rPr>
          <w:rFonts w:ascii="HG丸ｺﾞｼｯｸM-PRO" w:eastAsia="HG丸ｺﾞｼｯｸM-PRO" w:hAnsi="HG丸ｺﾞｼｯｸM-PRO"/>
          <w:sz w:val="24"/>
          <w:szCs w:val="28"/>
        </w:rPr>
        <w:t>③Instagram</w:t>
      </w:r>
      <w:r>
        <w:rPr>
          <w:rFonts w:ascii="HG丸ｺﾞｼｯｸM-PRO" w:eastAsia="HG丸ｺﾞｼｯｸM-PRO" w:hAnsi="HG丸ｺﾞｼｯｸM-PRO"/>
          <w:sz w:val="24"/>
          <w:szCs w:val="28"/>
        </w:rPr>
        <w:t>（インスタグラム）の基本を知っちょこ！</w:t>
      </w:r>
    </w:p>
    <w:p w:rsidR="00775B64" w:rsidRDefault="00775B64">
      <w:pPr>
        <w:pStyle w:val="af1"/>
        <w:ind w:left="360"/>
        <w:rPr>
          <w:rFonts w:ascii="HG丸ｺﾞｼｯｸM-PRO" w:eastAsia="HG丸ｺﾞｼｯｸM-PRO" w:hAnsi="HG丸ｺﾞｼｯｸM-PRO"/>
          <w:sz w:val="24"/>
          <w:szCs w:val="28"/>
        </w:rPr>
      </w:pPr>
    </w:p>
    <w:p w:rsidR="00775B64" w:rsidRDefault="00526040">
      <w:pPr>
        <w:pStyle w:val="af1"/>
        <w:numPr>
          <w:ilvl w:val="0"/>
          <w:numId w:val="1"/>
        </w:numPr>
        <w:rPr>
          <w:rFonts w:ascii="HG丸ｺﾞｼｯｸM-PRO" w:eastAsia="HG丸ｺﾞｼｯｸM-PRO" w:hAnsi="HG丸ｺﾞｼｯｸM-PRO"/>
          <w:sz w:val="24"/>
          <w:szCs w:val="28"/>
        </w:rPr>
      </w:pPr>
      <w:r>
        <w:rPr>
          <w:rFonts w:ascii="HG丸ｺﾞｼｯｸM-PRO" w:eastAsia="HG丸ｺﾞｼｯｸM-PRO" w:hAnsi="HG丸ｺﾞｼｯｸM-PRO"/>
          <w:sz w:val="24"/>
          <w:szCs w:val="28"/>
        </w:rPr>
        <w:t>申し込み　　下記受講申込書欄にご記入のうえ</w:t>
      </w:r>
      <w:r>
        <w:rPr>
          <w:rFonts w:ascii="HG丸ｺﾞｼｯｸM-PRO" w:eastAsia="HG丸ｺﾞｼｯｸM-PRO" w:hAnsi="HG丸ｺﾞｼｯｸM-PRO"/>
          <w:sz w:val="24"/>
          <w:szCs w:val="28"/>
        </w:rPr>
        <w:t>FAX</w:t>
      </w:r>
      <w:r>
        <w:rPr>
          <w:rFonts w:ascii="HG丸ｺﾞｼｯｸM-PRO" w:eastAsia="HG丸ｺﾞｼｯｸM-PRO" w:hAnsi="HG丸ｺﾞｼｯｸM-PRO"/>
          <w:sz w:val="24"/>
          <w:szCs w:val="28"/>
        </w:rPr>
        <w:t>電話、メール等にてご返信ください。</w:t>
      </w:r>
    </w:p>
    <w:p w:rsidR="00775B64" w:rsidRDefault="00526040">
      <w:pPr>
        <w:pStyle w:val="af1"/>
        <w:numPr>
          <w:ilvl w:val="0"/>
          <w:numId w:val="1"/>
        </w:numPr>
        <w:rPr>
          <w:rFonts w:ascii="HG丸ｺﾞｼｯｸM-PRO" w:eastAsia="HG丸ｺﾞｼｯｸM-PRO" w:hAnsi="HG丸ｺﾞｼｯｸM-PRO"/>
          <w:sz w:val="24"/>
          <w:szCs w:val="28"/>
        </w:rPr>
      </w:pPr>
      <w:r>
        <w:rPr>
          <w:rFonts w:ascii="HG丸ｺﾞｼｯｸM-PRO" w:eastAsia="HG丸ｺﾞｼｯｸM-PRO" w:hAnsi="HG丸ｺﾞｼｯｸM-PRO"/>
          <w:sz w:val="24"/>
          <w:szCs w:val="28"/>
        </w:rPr>
        <w:t>申込期限　　２月</w:t>
      </w:r>
      <w:r>
        <w:rPr>
          <w:rFonts w:ascii="HG丸ｺﾞｼｯｸM-PRO" w:eastAsia="HG丸ｺﾞｼｯｸM-PRO" w:hAnsi="HG丸ｺﾞｼｯｸM-PRO"/>
          <w:sz w:val="24"/>
          <w:szCs w:val="28"/>
        </w:rPr>
        <w:t>27</w:t>
      </w:r>
      <w:r>
        <w:rPr>
          <w:rFonts w:ascii="HG丸ｺﾞｼｯｸM-PRO" w:eastAsia="HG丸ｺﾞｼｯｸM-PRO" w:hAnsi="HG丸ｺﾞｼｯｸM-PRO"/>
          <w:sz w:val="24"/>
          <w:szCs w:val="28"/>
        </w:rPr>
        <w:t>日（金）</w:t>
      </w:r>
    </w:p>
    <w:p w:rsidR="00775B64" w:rsidRDefault="00526040">
      <w:pPr>
        <w:pStyle w:val="af1"/>
        <w:numPr>
          <w:ilvl w:val="0"/>
          <w:numId w:val="1"/>
        </w:numPr>
        <w:spacing w:line="320" w:lineRule="exact"/>
        <w:rPr>
          <w:rFonts w:hint="eastAsia"/>
        </w:rPr>
      </w:pPr>
      <w:r>
        <w:rPr>
          <w:rFonts w:ascii="HG丸ｺﾞｼｯｸM-PRO" w:eastAsia="HG丸ｺﾞｼｯｸM-PRO" w:hAnsi="HG丸ｺﾞｼｯｸM-PRO"/>
          <w:sz w:val="24"/>
          <w:szCs w:val="28"/>
        </w:rPr>
        <w:t>参加費用　　無料</w:t>
      </w:r>
      <w:r>
        <w:rPr>
          <w:rFonts w:ascii="HG丸ｺﾞｼｯｸM-PRO" w:eastAsia="HG丸ｺﾞｼｯｸM-PRO" w:hAnsi="HG丸ｺﾞｼｯｸM-PRO"/>
          <w:sz w:val="24"/>
          <w:szCs w:val="24"/>
        </w:rPr>
        <w:t xml:space="preserve">　　　　　　　　</w:t>
      </w:r>
    </w:p>
    <w:p w:rsidR="00775B64" w:rsidRDefault="00775B64">
      <w:pPr>
        <w:pStyle w:val="af1"/>
        <w:spacing w:line="320" w:lineRule="exact"/>
        <w:ind w:left="360"/>
        <w:rPr>
          <w:rFonts w:hint="eastAsia"/>
        </w:rPr>
      </w:pPr>
    </w:p>
    <w:p w:rsidR="00775B64" w:rsidRDefault="00526040">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受講申込欄　</w:t>
      </w:r>
      <w:r>
        <w:rPr>
          <w:rFonts w:ascii="HG丸ｺﾞｼｯｸM-PRO" w:eastAsia="HG丸ｺﾞｼｯｸM-PRO" w:hAnsi="HG丸ｺﾞｼｯｸM-PRO"/>
          <w:sz w:val="24"/>
          <w:szCs w:val="24"/>
        </w:rPr>
        <w:t>※</w:t>
      </w:r>
      <w:r>
        <w:rPr>
          <w:rFonts w:ascii="HG丸ｺﾞｼｯｸM-PRO" w:eastAsia="HG丸ｺﾞｼｯｸM-PRO" w:hAnsi="HG丸ｺﾞｼｯｸM-PRO"/>
          <w:sz w:val="24"/>
          <w:szCs w:val="24"/>
        </w:rPr>
        <w:t>事業所名は株式など正式に記載をお願いいたします。</w:t>
      </w:r>
    </w:p>
    <w:tbl>
      <w:tblPr>
        <w:tblW w:w="976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770"/>
        <w:gridCol w:w="4997"/>
      </w:tblGrid>
      <w:tr w:rsidR="00775B64">
        <w:trPr>
          <w:trHeight w:val="510"/>
        </w:trPr>
        <w:tc>
          <w:tcPr>
            <w:tcW w:w="9767"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775B64" w:rsidRDefault="00526040">
            <w:pPr>
              <w:ind w:right="-1111"/>
              <w:jc w:val="left"/>
              <w:rPr>
                <w:rFonts w:ascii="HG丸ｺﾞｼｯｸM-PRO" w:eastAsia="HG丸ｺﾞｼｯｸM-PRO" w:hAnsi="HG丸ｺﾞｼｯｸM-PRO"/>
                <w:sz w:val="26"/>
                <w:szCs w:val="26"/>
              </w:rPr>
            </w:pPr>
            <w:r>
              <w:rPr>
                <w:rFonts w:ascii="HG丸ｺﾞｼｯｸM-PRO" w:eastAsia="HG丸ｺﾞｼｯｸM-PRO" w:hAnsi="HG丸ｺﾞｼｯｸM-PRO"/>
                <w:sz w:val="26"/>
                <w:szCs w:val="26"/>
              </w:rPr>
              <w:t xml:space="preserve">事業所名：　　　　　　　　　　　　　　　　</w:t>
            </w:r>
            <w:r>
              <w:rPr>
                <w:rFonts w:ascii="HG丸ｺﾞｼｯｸM-PRO" w:eastAsia="HG丸ｺﾞｼｯｸM-PRO" w:hAnsi="HG丸ｺﾞｼｯｸM-PRO"/>
                <w:sz w:val="26"/>
                <w:szCs w:val="26"/>
              </w:rPr>
              <w:t xml:space="preserve">  TEL</w:t>
            </w:r>
          </w:p>
        </w:tc>
      </w:tr>
      <w:tr w:rsidR="00775B64">
        <w:trPr>
          <w:trHeight w:val="510"/>
        </w:trPr>
        <w:tc>
          <w:tcPr>
            <w:tcW w:w="47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775B64" w:rsidRDefault="00526040">
            <w:pPr>
              <w:ind w:right="-1111"/>
              <w:jc w:val="left"/>
              <w:rPr>
                <w:rFonts w:ascii="HG丸ｺﾞｼｯｸM-PRO" w:eastAsia="HG丸ｺﾞｼｯｸM-PRO" w:hAnsi="HG丸ｺﾞｼｯｸM-PRO"/>
                <w:sz w:val="26"/>
                <w:szCs w:val="26"/>
              </w:rPr>
            </w:pPr>
            <w:r>
              <w:rPr>
                <w:rFonts w:ascii="HG丸ｺﾞｼｯｸM-PRO" w:eastAsia="HG丸ｺﾞｼｯｸM-PRO" w:hAnsi="HG丸ｺﾞｼｯｸM-PRO"/>
                <w:sz w:val="26"/>
                <w:szCs w:val="26"/>
              </w:rPr>
              <w:t>氏名</w:t>
            </w:r>
            <w:r>
              <w:rPr>
                <w:rFonts w:ascii="HG丸ｺﾞｼｯｸM-PRO" w:eastAsia="HG丸ｺﾞｼｯｸM-PRO" w:hAnsi="HG丸ｺﾞｼｯｸM-PRO"/>
                <w:sz w:val="26"/>
                <w:szCs w:val="26"/>
              </w:rPr>
              <w:t>①</w:t>
            </w:r>
          </w:p>
        </w:tc>
        <w:tc>
          <w:tcPr>
            <w:tcW w:w="49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775B64" w:rsidRDefault="00526040">
            <w:pPr>
              <w:ind w:left="42" w:right="-1111"/>
              <w:jc w:val="left"/>
              <w:rPr>
                <w:rFonts w:ascii="HG丸ｺﾞｼｯｸM-PRO" w:eastAsia="HG丸ｺﾞｼｯｸM-PRO" w:hAnsi="HG丸ｺﾞｼｯｸM-PRO"/>
                <w:sz w:val="26"/>
                <w:szCs w:val="26"/>
              </w:rPr>
            </w:pPr>
            <w:r>
              <w:rPr>
                <w:rFonts w:ascii="HG丸ｺﾞｼｯｸM-PRO" w:eastAsia="HG丸ｺﾞｼｯｸM-PRO" w:hAnsi="HG丸ｺﾞｼｯｸM-PRO"/>
                <w:sz w:val="26"/>
                <w:szCs w:val="26"/>
              </w:rPr>
              <w:t>氏名</w:t>
            </w:r>
            <w:r>
              <w:rPr>
                <w:rFonts w:ascii="HG丸ｺﾞｼｯｸM-PRO" w:eastAsia="HG丸ｺﾞｼｯｸM-PRO" w:hAnsi="HG丸ｺﾞｼｯｸM-PRO"/>
                <w:sz w:val="26"/>
                <w:szCs w:val="26"/>
              </w:rPr>
              <w:t>②</w:t>
            </w:r>
          </w:p>
        </w:tc>
      </w:tr>
      <w:tr w:rsidR="00775B64">
        <w:trPr>
          <w:trHeight w:val="510"/>
        </w:trPr>
        <w:tc>
          <w:tcPr>
            <w:tcW w:w="9767"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775B64" w:rsidRDefault="00526040">
            <w:pPr>
              <w:ind w:right="-1111"/>
              <w:rPr>
                <w:rFonts w:ascii="HG丸ｺﾞｼｯｸM-PRO" w:eastAsia="HG丸ｺﾞｼｯｸM-PRO" w:hAnsi="HG丸ｺﾞｼｯｸM-PRO"/>
                <w:sz w:val="26"/>
                <w:szCs w:val="26"/>
              </w:rPr>
            </w:pPr>
            <w:r>
              <w:rPr>
                <w:rFonts w:ascii="HG丸ｺﾞｼｯｸM-PRO" w:eastAsia="HG丸ｺﾞｼｯｸM-PRO" w:hAnsi="HG丸ｺﾞｼｯｸM-PRO"/>
                <w:sz w:val="26"/>
                <w:szCs w:val="26"/>
              </w:rPr>
              <w:t>Instagram</w:t>
            </w:r>
            <w:r>
              <w:rPr>
                <w:rFonts w:ascii="HG丸ｺﾞｼｯｸM-PRO" w:eastAsia="HG丸ｺﾞｼｯｸM-PRO" w:hAnsi="HG丸ｺﾞｼｯｸM-PRO"/>
                <w:sz w:val="26"/>
                <w:szCs w:val="26"/>
              </w:rPr>
              <w:t>のアカウントをお持ちですか　・　はい　・　いいえ</w:t>
            </w:r>
          </w:p>
        </w:tc>
      </w:tr>
    </w:tbl>
    <w:p w:rsidR="00775B64" w:rsidRDefault="00526040">
      <w:pPr>
        <w:pStyle w:val="af"/>
        <w:ind w:right="1050"/>
        <w:jc w:val="both"/>
      </w:pPr>
      <w:r>
        <w:rPr>
          <w:noProof/>
        </w:rPr>
        <mc:AlternateContent>
          <mc:Choice Requires="wps">
            <w:drawing>
              <wp:anchor distT="0" distB="0" distL="114300" distR="123190" simplePos="0" relativeHeight="2" behindDoc="0" locked="0" layoutInCell="1" allowOverlap="1">
                <wp:simplePos x="0" y="0"/>
                <wp:positionH relativeFrom="column">
                  <wp:posOffset>2354580</wp:posOffset>
                </wp:positionH>
                <wp:positionV relativeFrom="paragraph">
                  <wp:posOffset>69215</wp:posOffset>
                </wp:positionV>
                <wp:extent cx="4048760" cy="1162685"/>
                <wp:effectExtent l="0" t="0" r="0" b="0"/>
                <wp:wrapNone/>
                <wp:docPr id="2" name="1"/>
                <wp:cNvGraphicFramePr/>
                <a:graphic xmlns:a="http://schemas.openxmlformats.org/drawingml/2006/main">
                  <a:graphicData uri="http://schemas.microsoft.com/office/word/2010/wordprocessingShape">
                    <wps:wsp>
                      <wps:cNvSpPr txBox="1"/>
                      <wps:spPr>
                        <a:xfrm>
                          <a:off x="0" y="0"/>
                          <a:ext cx="4048760" cy="1162685"/>
                        </a:xfrm>
                        <a:prstGeom prst="rect">
                          <a:avLst/>
                        </a:prstGeom>
                        <a:solidFill>
                          <a:srgbClr val="FFFFFF"/>
                        </a:solidFill>
                        <a:ln w="635">
                          <a:solidFill>
                            <a:srgbClr val="000000"/>
                          </a:solidFill>
                        </a:ln>
                      </wps:spPr>
                      <wps:txbx>
                        <w:txbxContent>
                          <w:p w:rsidR="00775B64" w:rsidRDefault="00526040">
                            <w:pPr>
                              <w:pStyle w:val="FrameContents"/>
                              <w:rPr>
                                <w:rFonts w:ascii="ＭＳ ゴシック" w:eastAsia="ＭＳ ゴシック" w:hAnsi="ＭＳ ゴシック"/>
                                <w:b/>
                                <w:sz w:val="24"/>
                                <w:szCs w:val="24"/>
                              </w:rPr>
                            </w:pPr>
                            <w:r>
                              <w:rPr>
                                <w:rFonts w:ascii="ＭＳ ゴシック" w:eastAsia="ＭＳ ゴシック" w:hAnsi="ＭＳ ゴシック"/>
                                <w:b/>
                                <w:sz w:val="24"/>
                                <w:szCs w:val="24"/>
                              </w:rPr>
                              <w:t>連絡先：はばたけ六次産業化推進協議会事務局</w:t>
                            </w:r>
                          </w:p>
                          <w:p w:rsidR="00775B64" w:rsidRDefault="00526040">
                            <w:pPr>
                              <w:pStyle w:val="FrameContents"/>
                              <w:ind w:firstLine="964"/>
                              <w:rPr>
                                <w:rFonts w:ascii="ＭＳ ゴシック" w:eastAsia="ＭＳ ゴシック" w:hAnsi="ＭＳ ゴシック"/>
                                <w:b/>
                                <w:sz w:val="24"/>
                                <w:szCs w:val="24"/>
                              </w:rPr>
                            </w:pPr>
                            <w:r>
                              <w:rPr>
                                <w:rFonts w:ascii="ＭＳ ゴシック" w:eastAsia="ＭＳ ゴシック" w:hAnsi="ＭＳ ゴシック"/>
                                <w:b/>
                                <w:sz w:val="24"/>
                                <w:szCs w:val="24"/>
                              </w:rPr>
                              <w:t>都城市みやこんじょ</w:t>
                            </w:r>
                            <w:r>
                              <w:rPr>
                                <w:rFonts w:ascii="ＭＳ ゴシック" w:eastAsia="ＭＳ ゴシック" w:hAnsi="ＭＳ ゴシック"/>
                                <w:b/>
                                <w:sz w:val="24"/>
                                <w:szCs w:val="24"/>
                              </w:rPr>
                              <w:t>PR</w:t>
                            </w:r>
                            <w:r>
                              <w:rPr>
                                <w:rFonts w:ascii="ＭＳ ゴシック" w:eastAsia="ＭＳ ゴシック" w:hAnsi="ＭＳ ゴシック"/>
                                <w:b/>
                                <w:sz w:val="24"/>
                                <w:szCs w:val="24"/>
                              </w:rPr>
                              <w:t>課　津山</w:t>
                            </w:r>
                          </w:p>
                          <w:p w:rsidR="00775B64" w:rsidRDefault="00526040">
                            <w:pPr>
                              <w:pStyle w:val="FrameContents"/>
                              <w:ind w:firstLine="964"/>
                              <w:rPr>
                                <w:rFonts w:ascii="ＭＳ ゴシック" w:eastAsia="ＭＳ ゴシック" w:hAnsi="ＭＳ ゴシック"/>
                                <w:b/>
                                <w:sz w:val="24"/>
                                <w:szCs w:val="24"/>
                              </w:rPr>
                            </w:pPr>
                            <w:r>
                              <w:rPr>
                                <w:rFonts w:ascii="ＭＳ ゴシック" w:eastAsia="ＭＳ ゴシック" w:hAnsi="ＭＳ ゴシック"/>
                                <w:b/>
                                <w:sz w:val="24"/>
                                <w:szCs w:val="24"/>
                              </w:rPr>
                              <w:t>Tel</w:t>
                            </w:r>
                            <w:r>
                              <w:rPr>
                                <w:rFonts w:ascii="ＭＳ ゴシック" w:eastAsia="ＭＳ ゴシック" w:hAnsi="ＭＳ ゴシック"/>
                                <w:b/>
                                <w:sz w:val="24"/>
                                <w:szCs w:val="24"/>
                              </w:rPr>
                              <w:t>：</w:t>
                            </w:r>
                            <w:r>
                              <w:rPr>
                                <w:rFonts w:ascii="ＭＳ ゴシック" w:eastAsia="ＭＳ ゴシック" w:hAnsi="ＭＳ ゴシック"/>
                                <w:b/>
                                <w:sz w:val="24"/>
                                <w:szCs w:val="24"/>
                              </w:rPr>
                              <w:t>0986-23-2193 Fax</w:t>
                            </w:r>
                            <w:r>
                              <w:rPr>
                                <w:rFonts w:ascii="ＭＳ ゴシック" w:eastAsia="ＭＳ ゴシック" w:hAnsi="ＭＳ ゴシック"/>
                                <w:b/>
                                <w:sz w:val="24"/>
                                <w:szCs w:val="24"/>
                              </w:rPr>
                              <w:t>：</w:t>
                            </w:r>
                            <w:r>
                              <w:rPr>
                                <w:rFonts w:ascii="ＭＳ ゴシック" w:eastAsia="ＭＳ ゴシック" w:hAnsi="ＭＳ ゴシック"/>
                                <w:b/>
                                <w:sz w:val="24"/>
                                <w:szCs w:val="24"/>
                              </w:rPr>
                              <w:t>0986-25-6200</w:t>
                            </w:r>
                          </w:p>
                          <w:p w:rsidR="00775B64" w:rsidRDefault="00526040">
                            <w:pPr>
                              <w:pStyle w:val="FrameContents"/>
                              <w:ind w:firstLine="723"/>
                              <w:rPr>
                                <w:rFonts w:ascii="ＭＳ ゴシック" w:eastAsia="ＭＳ ゴシック" w:hAnsi="ＭＳ ゴシック"/>
                                <w:b/>
                                <w:sz w:val="24"/>
                                <w:szCs w:val="24"/>
                              </w:rPr>
                            </w:pPr>
                            <w:r>
                              <w:rPr>
                                <w:rFonts w:ascii="ＭＳ ゴシック" w:eastAsia="ＭＳ ゴシック" w:hAnsi="ＭＳ ゴシック"/>
                                <w:b/>
                                <w:sz w:val="24"/>
                                <w:szCs w:val="24"/>
                              </w:rPr>
                              <w:t>メール：</w:t>
                            </w:r>
                            <w:r>
                              <w:rPr>
                                <w:rFonts w:ascii="ＭＳ ゴシック" w:eastAsia="ＭＳ ゴシック" w:hAnsi="ＭＳ ゴシック"/>
                                <w:b/>
                                <w:sz w:val="24"/>
                                <w:szCs w:val="24"/>
                              </w:rPr>
                              <w:t>6jika@city.miyakonojo.miyazaki.jp</w:t>
                            </w:r>
                          </w:p>
                        </w:txbxContent>
                      </wps:txbx>
                      <wps:bodyPr lIns="91440" tIns="45720" rIns="91440" bIns="45720" anchor="t">
                        <a:noAutofit/>
                      </wps:bodyPr>
                    </wps:wsp>
                  </a:graphicData>
                </a:graphic>
              </wp:anchor>
            </w:drawing>
          </mc:Choice>
          <mc:Fallback>
            <w:pict>
              <v:shapetype id="_x0000_t202" coordsize="21600,21600" o:spt="202" path="m,l,21600r21600,l21600,xe">
                <v:stroke joinstyle="miter"/>
                <v:path gradientshapeok="t" o:connecttype="rect"/>
              </v:shapetype>
              <v:shape id="1" o:spid="_x0000_s1026" type="#_x0000_t202" style="position:absolute;left:0;text-align:left;margin-left:185.4pt;margin-top:5.45pt;width:318.8pt;height:91.55pt;z-index:2;visibility:visible;mso-wrap-style:square;mso-wrap-distance-left:9pt;mso-wrap-distance-top:0;mso-wrap-distance-right:9.7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" strokeweight=".05pt">
                <v:textbox>
                  <w:txbxContent>
                    <w:p w:rsidR="00775B64" w:rsidRDefault="00526040">
                      <w:pPr>
                        <w:pStyle w:val="FrameContents"/>
                        <w:rPr>
                          <w:rFonts w:ascii="ＭＳ ゴシック" w:eastAsia="ＭＳ ゴシック" w:hAnsi="ＭＳ ゴシック"/>
                          <w:b/>
                          <w:sz w:val="24"/>
                          <w:szCs w:val="24"/>
                        </w:rPr>
                      </w:pPr>
                      <w:r>
                        <w:rPr>
                          <w:rFonts w:ascii="ＭＳ ゴシック" w:eastAsia="ＭＳ ゴシック" w:hAnsi="ＭＳ ゴシック"/>
                          <w:b/>
                          <w:sz w:val="24"/>
                          <w:szCs w:val="24"/>
                        </w:rPr>
                        <w:t>連絡先：はばたけ六次産業化推進協議会事務局</w:t>
                      </w:r>
                    </w:p>
                    <w:p w:rsidR="00775B64" w:rsidRDefault="00526040">
                      <w:pPr>
                        <w:pStyle w:val="FrameContents"/>
                        <w:ind w:firstLine="964"/>
                        <w:rPr>
                          <w:rFonts w:ascii="ＭＳ ゴシック" w:eastAsia="ＭＳ ゴシック" w:hAnsi="ＭＳ ゴシック"/>
                          <w:b/>
                          <w:sz w:val="24"/>
                          <w:szCs w:val="24"/>
                        </w:rPr>
                      </w:pPr>
                      <w:r>
                        <w:rPr>
                          <w:rFonts w:ascii="ＭＳ ゴシック" w:eastAsia="ＭＳ ゴシック" w:hAnsi="ＭＳ ゴシック"/>
                          <w:b/>
                          <w:sz w:val="24"/>
                          <w:szCs w:val="24"/>
                        </w:rPr>
                        <w:t>都城市みやこんじょ</w:t>
                      </w:r>
                      <w:r>
                        <w:rPr>
                          <w:rFonts w:ascii="ＭＳ ゴシック" w:eastAsia="ＭＳ ゴシック" w:hAnsi="ＭＳ ゴシック"/>
                          <w:b/>
                          <w:sz w:val="24"/>
                          <w:szCs w:val="24"/>
                        </w:rPr>
                        <w:t>PR</w:t>
                      </w:r>
                      <w:r>
                        <w:rPr>
                          <w:rFonts w:ascii="ＭＳ ゴシック" w:eastAsia="ＭＳ ゴシック" w:hAnsi="ＭＳ ゴシック"/>
                          <w:b/>
                          <w:sz w:val="24"/>
                          <w:szCs w:val="24"/>
                        </w:rPr>
                        <w:t>課　津山</w:t>
                      </w:r>
                    </w:p>
                    <w:p w:rsidR="00775B64" w:rsidRDefault="00526040">
                      <w:pPr>
                        <w:pStyle w:val="FrameContents"/>
                        <w:ind w:firstLine="964"/>
                        <w:rPr>
                          <w:rFonts w:ascii="ＭＳ ゴシック" w:eastAsia="ＭＳ ゴシック" w:hAnsi="ＭＳ ゴシック"/>
                          <w:b/>
                          <w:sz w:val="24"/>
                          <w:szCs w:val="24"/>
                        </w:rPr>
                      </w:pPr>
                      <w:r>
                        <w:rPr>
                          <w:rFonts w:ascii="ＭＳ ゴシック" w:eastAsia="ＭＳ ゴシック" w:hAnsi="ＭＳ ゴシック"/>
                          <w:b/>
                          <w:sz w:val="24"/>
                          <w:szCs w:val="24"/>
                        </w:rPr>
                        <w:t>Tel</w:t>
                      </w:r>
                      <w:r>
                        <w:rPr>
                          <w:rFonts w:ascii="ＭＳ ゴシック" w:eastAsia="ＭＳ ゴシック" w:hAnsi="ＭＳ ゴシック"/>
                          <w:b/>
                          <w:sz w:val="24"/>
                          <w:szCs w:val="24"/>
                        </w:rPr>
                        <w:t>：</w:t>
                      </w:r>
                      <w:r>
                        <w:rPr>
                          <w:rFonts w:ascii="ＭＳ ゴシック" w:eastAsia="ＭＳ ゴシック" w:hAnsi="ＭＳ ゴシック"/>
                          <w:b/>
                          <w:sz w:val="24"/>
                          <w:szCs w:val="24"/>
                        </w:rPr>
                        <w:t>0986-23-2193 Fax</w:t>
                      </w:r>
                      <w:r>
                        <w:rPr>
                          <w:rFonts w:ascii="ＭＳ ゴシック" w:eastAsia="ＭＳ ゴシック" w:hAnsi="ＭＳ ゴシック"/>
                          <w:b/>
                          <w:sz w:val="24"/>
                          <w:szCs w:val="24"/>
                        </w:rPr>
                        <w:t>：</w:t>
                      </w:r>
                      <w:r>
                        <w:rPr>
                          <w:rFonts w:ascii="ＭＳ ゴシック" w:eastAsia="ＭＳ ゴシック" w:hAnsi="ＭＳ ゴシック"/>
                          <w:b/>
                          <w:sz w:val="24"/>
                          <w:szCs w:val="24"/>
                        </w:rPr>
                        <w:t>0986-25-6200</w:t>
                      </w:r>
                    </w:p>
                    <w:p w:rsidR="00775B64" w:rsidRDefault="00526040">
                      <w:pPr>
                        <w:pStyle w:val="FrameContents"/>
                        <w:ind w:firstLine="723"/>
                        <w:rPr>
                          <w:rFonts w:ascii="ＭＳ ゴシック" w:eastAsia="ＭＳ ゴシック" w:hAnsi="ＭＳ ゴシック"/>
                          <w:b/>
                          <w:sz w:val="24"/>
                          <w:szCs w:val="24"/>
                        </w:rPr>
                      </w:pPr>
                      <w:r>
                        <w:rPr>
                          <w:rFonts w:ascii="ＭＳ ゴシック" w:eastAsia="ＭＳ ゴシック" w:hAnsi="ＭＳ ゴシック"/>
                          <w:b/>
                          <w:sz w:val="24"/>
                          <w:szCs w:val="24"/>
                        </w:rPr>
                        <w:t>メール：</w:t>
                      </w:r>
                      <w:r>
                        <w:rPr>
                          <w:rFonts w:ascii="ＭＳ ゴシック" w:eastAsia="ＭＳ ゴシック" w:hAnsi="ＭＳ ゴシック"/>
                          <w:b/>
                          <w:sz w:val="24"/>
                          <w:szCs w:val="24"/>
                        </w:rPr>
                        <w:t>6jika@city.miyakonojo.miyazaki.jp</w:t>
                      </w:r>
                    </w:p>
                  </w:txbxContent>
                </v:textbox>
              </v:shape>
            </w:pict>
          </mc:Fallback>
        </mc:AlternateContent>
      </w:r>
      <w:r>
        <w:rPr>
          <w:noProof/>
        </w:rPr>
        <mc:AlternateContent>
          <mc:Choice Requires="wps">
            <w:drawing>
              <wp:anchor distT="0" distB="0" distL="114300" distR="114300" simplePos="0" relativeHeight="4" behindDoc="0" locked="0" layoutInCell="1" allowOverlap="1">
                <wp:simplePos x="0" y="0"/>
                <wp:positionH relativeFrom="column">
                  <wp:posOffset>1905</wp:posOffset>
                </wp:positionH>
                <wp:positionV relativeFrom="paragraph">
                  <wp:posOffset>437515</wp:posOffset>
                </wp:positionV>
                <wp:extent cx="2303145" cy="809625"/>
                <wp:effectExtent l="0" t="0" r="0" b="0"/>
                <wp:wrapNone/>
                <wp:docPr id="3" name="Frame1"/>
                <wp:cNvGraphicFramePr/>
                <a:graphic xmlns:a="http://schemas.openxmlformats.org/drawingml/2006/main">
                  <a:graphicData uri="http://schemas.microsoft.com/office/word/2010/wordprocessingShape">
                    <wps:wsp>
                      <wps:cNvSpPr txBox="1"/>
                      <wps:spPr>
                        <a:xfrm>
                          <a:off x="0" y="0"/>
                          <a:ext cx="2303145" cy="809625"/>
                        </a:xfrm>
                        <a:prstGeom prst="rect">
                          <a:avLst/>
                        </a:prstGeom>
                        <a:solidFill>
                          <a:srgbClr val="FFFFFF"/>
                        </a:solidFill>
                        <a:ln w="635">
                          <a:solidFill>
                            <a:srgbClr val="000000"/>
                          </a:solidFill>
                        </a:ln>
                      </wps:spPr>
                      <wps:txbx>
                        <w:txbxContent>
                          <w:p w:rsidR="00775B64" w:rsidRDefault="00526040">
                            <w:pPr>
                              <w:pStyle w:val="FrameContents"/>
                              <w:spacing w:line="320" w:lineRule="exac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ご不明な点等ありましたら、</w:t>
                            </w:r>
                          </w:p>
                          <w:p w:rsidR="00775B64" w:rsidRDefault="00526040">
                            <w:pPr>
                              <w:pStyle w:val="FrameContents"/>
                              <w:spacing w:line="320" w:lineRule="exac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ご連絡ください。</w:t>
                            </w:r>
                          </w:p>
                          <w:p w:rsidR="00775B64" w:rsidRDefault="00775B64">
                            <w:pPr>
                              <w:pStyle w:val="FrameContents"/>
                            </w:pPr>
                          </w:p>
                        </w:txbxContent>
                      </wps:txbx>
                      <wps:bodyPr lIns="74295" tIns="8890" rIns="74295" bIns="8890" anchor="t">
                        <a:noAutofit/>
                      </wps:bodyPr>
                    </wps:wsp>
                  </a:graphicData>
                </a:graphic>
              </wp:anchor>
            </w:drawing>
          </mc:Choice>
          <mc:Fallback>
            <w:pict>
              <v:shape id="Frame1" o:spid="_x0000_s1027" type="#_x0000_t202" style="position:absolute;left:0;text-align:left;margin-left:.15pt;margin-top:34.45pt;width:181.35pt;height:63.7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" strokeweight=".05pt">
                <v:textbox inset="5.85pt,.7pt,5.85pt,.7pt">
                  <w:txbxContent>
                    <w:p w:rsidR="00775B64" w:rsidRDefault="00526040">
                      <w:pPr>
                        <w:pStyle w:val="FrameContents"/>
                        <w:spacing w:line="320" w:lineRule="exac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ご不明な点等ありましたら、</w:t>
                      </w:r>
                    </w:p>
                    <w:p w:rsidR="00775B64" w:rsidRDefault="00526040">
                      <w:pPr>
                        <w:pStyle w:val="FrameContents"/>
                        <w:spacing w:line="320" w:lineRule="exac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ご連絡ください。</w:t>
                      </w:r>
                    </w:p>
                    <w:p w:rsidR="00775B64" w:rsidRDefault="00775B64">
                      <w:pPr>
                        <w:pStyle w:val="FrameContents"/>
                      </w:pPr>
                    </w:p>
                  </w:txbxContent>
                </v:textbox>
              </v:shape>
            </w:pict>
          </mc:Fallback>
        </mc:AlternateContent>
      </w:r>
    </w:p>
    <w:sectPr w:rsidR="00775B64">
      <w:pgSz w:w="11906" w:h="16838"/>
      <w:pgMar w:top="720" w:right="720" w:bottom="720" w:left="720" w:header="0" w:footer="0" w:gutter="0"/>
      <w:cols w:space="720"/>
      <w:formProt w:val="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Liberation Sans">
    <w:altName w:val="Arial"/>
    <w:charset w:val="01"/>
    <w:family w:val="roman"/>
    <w:pitch w:val="variable"/>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02E90"/>
    <w:multiLevelType w:val="multilevel"/>
    <w:tmpl w:val="0F6E4CCA"/>
    <w:lvl w:ilvl="0">
      <w:start w:val="1"/>
      <w:numFmt w:val="bullet"/>
      <w:lvlText w:val="■"/>
      <w:lvlJc w:val="left"/>
      <w:pPr>
        <w:ind w:left="360" w:hanging="360"/>
      </w:pPr>
      <w:rPr>
        <w:rFonts w:ascii="ＭＳ 明朝" w:hAnsi="ＭＳ 明朝" w:cs="DejaVu Sans" w:hint="default"/>
        <w:b/>
        <w:sz w:val="24"/>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21770CE6"/>
    <w:multiLevelType w:val="multilevel"/>
    <w:tmpl w:val="2496E54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2"/>
  </w:compat>
  <w:rsids>
    <w:rsidRoot w:val="00775B64"/>
    <w:rsid w:val="00526040"/>
    <w:rsid w:val="00775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BDEF0E"/>
  <w15:docId w15:val="{8677DDB6-0790-4009-AAD9-6A6CEC104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DejaVu Sans"/>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basedOn w:val="a0"/>
    <w:qFormat/>
  </w:style>
  <w:style w:type="character" w:customStyle="1" w:styleId="a4">
    <w:name w:val="挨拶文 (文字)"/>
    <w:basedOn w:val="a0"/>
    <w:qFormat/>
    <w:rPr>
      <w:rFonts w:ascii="ＭＳ ゴシック" w:eastAsia="ＭＳ ゴシック" w:hAnsi="ＭＳ ゴシック"/>
    </w:rPr>
  </w:style>
  <w:style w:type="character" w:customStyle="1" w:styleId="a5">
    <w:name w:val="結語 (文字)"/>
    <w:basedOn w:val="a0"/>
    <w:qFormat/>
    <w:rPr>
      <w:rFonts w:ascii="ＭＳ ゴシック" w:eastAsia="ＭＳ ゴシック" w:hAnsi="ＭＳ ゴシック"/>
    </w:rPr>
  </w:style>
  <w:style w:type="character" w:customStyle="1" w:styleId="a6">
    <w:name w:val="記 (文字)"/>
    <w:basedOn w:val="a0"/>
    <w:qFormat/>
    <w:rPr>
      <w:rFonts w:ascii="ＭＳ ゴシック" w:eastAsia="ＭＳ ゴシック" w:hAnsi="ＭＳ ゴシック"/>
    </w:rPr>
  </w:style>
  <w:style w:type="character" w:customStyle="1" w:styleId="a7">
    <w:name w:val="吹き出し (文字)"/>
    <w:basedOn w:val="a0"/>
    <w:qFormat/>
    <w:rPr>
      <w:rFonts w:ascii="Arial" w:eastAsia="ＭＳ ゴシック" w:hAnsi="Arial" w:cs="DejaVu Sans"/>
      <w:sz w:val="18"/>
      <w:szCs w:val="18"/>
    </w:rPr>
  </w:style>
  <w:style w:type="character" w:customStyle="1" w:styleId="1">
    <w:name w:val="吹き出し (文字)1"/>
    <w:basedOn w:val="a0"/>
    <w:qFormat/>
    <w:rPr>
      <w:rFonts w:ascii="游ゴシック Light" w:eastAsia="游ゴシック Light" w:hAnsi="游ゴシック Light" w:cs="DejaVu Sans"/>
      <w:sz w:val="18"/>
      <w:szCs w:val="18"/>
    </w:rPr>
  </w:style>
  <w:style w:type="character" w:customStyle="1" w:styleId="a8">
    <w:name w:val="ヘッダー (文字)"/>
    <w:basedOn w:val="a0"/>
    <w:qFormat/>
  </w:style>
  <w:style w:type="character" w:customStyle="1" w:styleId="a9">
    <w:name w:val="フッター (文字)"/>
    <w:basedOn w:val="a0"/>
    <w:qFormat/>
  </w:style>
  <w:style w:type="character" w:customStyle="1" w:styleId="InternetLink">
    <w:name w:val="Internet Link"/>
    <w:basedOn w:val="a0"/>
    <w:rPr>
      <w:color w:val="0563C1"/>
      <w:u w:val="single"/>
    </w:rPr>
  </w:style>
  <w:style w:type="character" w:customStyle="1" w:styleId="10">
    <w:name w:val="未解決のメンション1"/>
    <w:basedOn w:val="a0"/>
    <w:qFormat/>
    <w:rPr>
      <w:color w:val="605E5C"/>
      <w:highlight w:val="lightGray"/>
    </w:rPr>
  </w:style>
  <w:style w:type="character" w:customStyle="1" w:styleId="ListLabel1">
    <w:name w:val="ListLabel 1"/>
    <w:qFormat/>
    <w:rPr>
      <w:rFonts w:ascii="HG丸ｺﾞｼｯｸM-PRO" w:hAnsi="HG丸ｺﾞｼｯｸM-PRO" w:cs="DejaVu Sans"/>
      <w:sz w:val="24"/>
    </w:rPr>
  </w:style>
  <w:style w:type="character" w:customStyle="1" w:styleId="ListLabel2">
    <w:name w:val="ListLabel 2"/>
    <w:qFormat/>
    <w:rPr>
      <w:rFonts w:cs="Wingdings"/>
    </w:rPr>
  </w:style>
  <w:style w:type="character" w:customStyle="1" w:styleId="ListLabel3">
    <w:name w:val="ListLabel 3"/>
    <w:qFormat/>
    <w:rPr>
      <w:rFonts w:cs="Wingdings"/>
    </w:rPr>
  </w:style>
  <w:style w:type="character" w:customStyle="1" w:styleId="ListLabel4">
    <w:name w:val="ListLabel 4"/>
    <w:qFormat/>
    <w:rPr>
      <w:rFonts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rFonts w:cs="Wingdings"/>
    </w:rPr>
  </w:style>
  <w:style w:type="character" w:customStyle="1" w:styleId="ListLabel9">
    <w:name w:val="ListLabel 9"/>
    <w:qFormat/>
    <w:rPr>
      <w:rFonts w:cs="Wingdings"/>
    </w:rPr>
  </w:style>
  <w:style w:type="character" w:customStyle="1" w:styleId="ListLabel10">
    <w:name w:val="ListLabel 10"/>
    <w:qFormat/>
    <w:rPr>
      <w:rFonts w:ascii="HG丸ｺﾞｼｯｸM-PRO" w:hAnsi="HG丸ｺﾞｼｯｸM-PRO" w:cs="DejaVu Sans"/>
      <w:b/>
      <w:sz w:val="24"/>
    </w:rPr>
  </w:style>
  <w:style w:type="character" w:customStyle="1" w:styleId="ListLabel11">
    <w:name w:val="ListLabel 11"/>
    <w:qFormat/>
    <w:rPr>
      <w:rFonts w:cs="Wingdings"/>
    </w:rPr>
  </w:style>
  <w:style w:type="character" w:customStyle="1" w:styleId="ListLabel12">
    <w:name w:val="ListLabel 12"/>
    <w:qFormat/>
    <w:rPr>
      <w:rFonts w:cs="Wingdings"/>
    </w:rPr>
  </w:style>
  <w:style w:type="character" w:customStyle="1" w:styleId="ListLabel13">
    <w:name w:val="ListLabel 13"/>
    <w:qFormat/>
    <w:rPr>
      <w:rFonts w:cs="Wingdings"/>
    </w:rPr>
  </w:style>
  <w:style w:type="character" w:customStyle="1" w:styleId="ListLabel14">
    <w:name w:val="ListLabel 14"/>
    <w:qFormat/>
    <w:rPr>
      <w:rFonts w:cs="Wingdings"/>
    </w:rPr>
  </w:style>
  <w:style w:type="character" w:customStyle="1" w:styleId="ListLabel15">
    <w:name w:val="ListLabel 15"/>
    <w:qFormat/>
    <w:rPr>
      <w:rFonts w:cs="Wingdings"/>
    </w:rPr>
  </w:style>
  <w:style w:type="character" w:customStyle="1" w:styleId="ListLabel16">
    <w:name w:val="ListLabel 16"/>
    <w:qFormat/>
    <w:rPr>
      <w:rFonts w:cs="Wingdings"/>
    </w:rPr>
  </w:style>
  <w:style w:type="character" w:customStyle="1" w:styleId="ListLabel17">
    <w:name w:val="ListLabel 17"/>
    <w:qFormat/>
    <w:rPr>
      <w:rFonts w:cs="Wingdings"/>
    </w:rPr>
  </w:style>
  <w:style w:type="character" w:customStyle="1" w:styleId="ListLabel18">
    <w:name w:val="ListLabel 18"/>
    <w:qFormat/>
    <w:rPr>
      <w:rFonts w:cs="Wingdings"/>
    </w:rPr>
  </w:style>
  <w:style w:type="paragraph" w:customStyle="1" w:styleId="Heading">
    <w:name w:val="Heading"/>
    <w:basedOn w:val="a"/>
    <w:next w:val="aa"/>
    <w:qFormat/>
    <w:pPr>
      <w:keepNext/>
      <w:spacing w:before="240" w:after="120"/>
    </w:pPr>
    <w:rPr>
      <w:rFonts w:ascii="Liberation Sans" w:eastAsia="DejaVu Sans" w:hAnsi="Liberation Sans"/>
      <w:sz w:val="28"/>
      <w:szCs w:val="28"/>
    </w:rPr>
  </w:style>
  <w:style w:type="paragraph" w:styleId="aa">
    <w:name w:val="Body Text"/>
    <w:basedOn w:val="a"/>
    <w:pPr>
      <w:spacing w:after="140" w:line="288" w:lineRule="auto"/>
    </w:pPr>
  </w:style>
  <w:style w:type="paragraph" w:styleId="ab">
    <w:name w:val="List"/>
    <w:basedOn w:val="aa"/>
  </w:style>
  <w:style w:type="paragraph" w:styleId="ac">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d">
    <w:name w:val="Date"/>
    <w:basedOn w:val="a"/>
    <w:qFormat/>
  </w:style>
  <w:style w:type="paragraph" w:styleId="ae">
    <w:name w:val="Salutation"/>
    <w:basedOn w:val="a"/>
    <w:rPr>
      <w:rFonts w:ascii="ＭＳ ゴシック" w:eastAsia="ＭＳ ゴシック" w:hAnsi="ＭＳ ゴシック"/>
    </w:rPr>
  </w:style>
  <w:style w:type="paragraph" w:styleId="af">
    <w:name w:val="Closing"/>
    <w:basedOn w:val="a"/>
    <w:qFormat/>
    <w:pPr>
      <w:jc w:val="right"/>
    </w:pPr>
    <w:rPr>
      <w:rFonts w:ascii="ＭＳ ゴシック" w:eastAsia="ＭＳ ゴシック" w:hAnsi="ＭＳ ゴシック"/>
    </w:rPr>
  </w:style>
  <w:style w:type="paragraph" w:styleId="af0">
    <w:name w:val="Note Heading"/>
    <w:basedOn w:val="a"/>
    <w:qFormat/>
    <w:pPr>
      <w:jc w:val="center"/>
    </w:pPr>
    <w:rPr>
      <w:rFonts w:ascii="ＭＳ ゴシック" w:eastAsia="ＭＳ ゴシック" w:hAnsi="ＭＳ ゴシック"/>
    </w:rPr>
  </w:style>
  <w:style w:type="paragraph" w:styleId="af1">
    <w:name w:val="List Paragraph"/>
    <w:basedOn w:val="a"/>
    <w:qFormat/>
    <w:pPr>
      <w:ind w:left="840"/>
    </w:pPr>
    <w:rPr>
      <w:rFonts w:ascii="Century" w:eastAsia="ＭＳ 明朝" w:hAnsi="Century"/>
    </w:rPr>
  </w:style>
  <w:style w:type="paragraph" w:styleId="af2">
    <w:name w:val="Balloon Text"/>
    <w:basedOn w:val="a"/>
    <w:qFormat/>
    <w:rPr>
      <w:rFonts w:ascii="游ゴシック Light" w:eastAsia="游ゴシック Light" w:hAnsi="游ゴシック Light"/>
      <w:sz w:val="18"/>
      <w:szCs w:val="18"/>
    </w:rPr>
  </w:style>
  <w:style w:type="paragraph" w:styleId="af3">
    <w:name w:val="header"/>
    <w:basedOn w:val="a"/>
    <w:pPr>
      <w:tabs>
        <w:tab w:val="center" w:pos="4252"/>
        <w:tab w:val="right" w:pos="8504"/>
      </w:tabs>
      <w:snapToGrid w:val="0"/>
    </w:pPr>
  </w:style>
  <w:style w:type="paragraph" w:styleId="af4">
    <w:name w:val="footer"/>
    <w:basedOn w:val="a"/>
    <w:pPr>
      <w:tabs>
        <w:tab w:val="center" w:pos="4252"/>
        <w:tab w:val="right" w:pos="8504"/>
      </w:tabs>
      <w:snapToGrid w:val="0"/>
    </w:pPr>
  </w:style>
  <w:style w:type="paragraph" w:customStyle="1" w:styleId="FrameContents">
    <w:name w:val="Frame Contents"/>
    <w:basedOn w:val="a"/>
    <w:qFormat/>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674</TotalTime>
  <Pages>1</Pages>
  <Words>121</Words>
  <Characters>694</Characters>
  <Application>Microsoft Office Word</Application>
  <DocSecurity>0</DocSecurity>
  <Lines>5</Lines>
  <Paragraphs>1</Paragraphs>
  <ScaleCrop>false</ScaleCrop>
  <Company>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niqll-m15</dc:creator>
  <cp:keywords>
 </cp:keywords>
  <dc:description>
  </dc:description>
  <cp:lastModifiedBy>みやこんじょPR課 １</cp:lastModifiedBy>
  <cp:revision>41</cp:revision>
  <cp:lastPrinted>2025-12-25T00:10:00Z</cp:lastPrinted>
  <dcterms:created xsi:type="dcterms:W3CDTF">2023-11-23T09:47:00Z</dcterms:created>
  <dcterms:modified xsi:type="dcterms:W3CDTF">2026-02-11T03:28:00Z</dcterms:modified>
  <dc:language>en-US</dc:language>
</cp:coreProperties>
</file>